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83C7B" w14:textId="1FF9D64B" w:rsidR="003D1E04" w:rsidRPr="00B31698" w:rsidRDefault="003D1E04" w:rsidP="003D1E04">
      <w:pPr>
        <w:jc w:val="center"/>
        <w:rPr>
          <w:b/>
          <w:sz w:val="40"/>
          <w:szCs w:val="40"/>
        </w:rPr>
      </w:pPr>
      <w:proofErr w:type="spellStart"/>
      <w:proofErr w:type="gramStart"/>
      <w:r w:rsidRPr="00B31698">
        <w:rPr>
          <w:b/>
          <w:sz w:val="40"/>
          <w:szCs w:val="40"/>
        </w:rPr>
        <w:t>Keepvid</w:t>
      </w:r>
      <w:proofErr w:type="spellEnd"/>
      <w:r w:rsidRPr="00B31698">
        <w:rPr>
          <w:b/>
          <w:sz w:val="40"/>
          <w:szCs w:val="40"/>
        </w:rPr>
        <w:t xml:space="preserve"> and Using Videos O</w:t>
      </w:r>
      <w:r w:rsidR="00C0662D" w:rsidRPr="00B31698">
        <w:rPr>
          <w:b/>
          <w:sz w:val="40"/>
          <w:szCs w:val="40"/>
        </w:rPr>
        <w:t>ffline in the class.</w:t>
      </w:r>
      <w:proofErr w:type="gramEnd"/>
    </w:p>
    <w:p w14:paraId="3C132A1D" w14:textId="2BC5163F" w:rsidR="00C5472D" w:rsidRPr="003D1E04" w:rsidRDefault="00BD388D" w:rsidP="003D1E04">
      <w:pPr>
        <w:jc w:val="center"/>
        <w:rPr>
          <w:b/>
          <w:sz w:val="28"/>
          <w:szCs w:val="28"/>
        </w:rPr>
      </w:pPr>
      <w:r w:rsidRPr="003D1E04">
        <w:rPr>
          <w:b/>
          <w:sz w:val="28"/>
          <w:szCs w:val="28"/>
        </w:rPr>
        <w:t>October 24</w:t>
      </w:r>
      <w:r w:rsidRPr="003D1E04">
        <w:rPr>
          <w:b/>
          <w:sz w:val="28"/>
          <w:szCs w:val="28"/>
          <w:vertAlign w:val="superscript"/>
        </w:rPr>
        <w:t>th</w:t>
      </w:r>
      <w:r w:rsidRPr="003D1E04">
        <w:rPr>
          <w:b/>
          <w:sz w:val="28"/>
          <w:szCs w:val="28"/>
        </w:rPr>
        <w:t>,</w:t>
      </w:r>
      <w:r w:rsidR="00153942" w:rsidRPr="003D1E04">
        <w:rPr>
          <w:b/>
          <w:sz w:val="28"/>
          <w:szCs w:val="28"/>
        </w:rPr>
        <w:t xml:space="preserve"> 2014</w:t>
      </w:r>
    </w:p>
    <w:p w14:paraId="26136A32" w14:textId="77777777" w:rsidR="00153942" w:rsidRPr="003D1E04" w:rsidRDefault="00153942">
      <w:pPr>
        <w:rPr>
          <w:b/>
        </w:rPr>
      </w:pPr>
    </w:p>
    <w:p w14:paraId="41A047FC" w14:textId="40836C49" w:rsidR="00BD388D" w:rsidRPr="00622ADE" w:rsidRDefault="00BD388D" w:rsidP="003D1E04">
      <w:pPr>
        <w:spacing w:line="360" w:lineRule="auto"/>
        <w:rPr>
          <w:b/>
        </w:rPr>
      </w:pPr>
      <w:r w:rsidRPr="003D1E04">
        <w:rPr>
          <w:b/>
        </w:rPr>
        <w:t>Introduction:</w:t>
      </w:r>
    </w:p>
    <w:p w14:paraId="3CF65308" w14:textId="77777777" w:rsidR="00153942" w:rsidRDefault="00153942" w:rsidP="003D1E04">
      <w:pPr>
        <w:spacing w:line="360" w:lineRule="auto"/>
      </w:pPr>
      <w:r>
        <w:t>As part of our District Professional Deve</w:t>
      </w:r>
      <w:r w:rsidR="00BD388D">
        <w:t>lopment Session on October 24th</w:t>
      </w:r>
      <w:r>
        <w:t xml:space="preserve">, I led as session on </w:t>
      </w:r>
      <w:r w:rsidR="00BD388D">
        <w:t>using v</w:t>
      </w:r>
      <w:r>
        <w:t xml:space="preserve">ideo as part of an effective classroom </w:t>
      </w:r>
      <w:r w:rsidR="00BD388D">
        <w:t>strategy.  The presentation revolved around the Dual-Coding Theory and the use of the website Keepvid.com for downloading and creating MP4 copies of YouTube videos.</w:t>
      </w:r>
    </w:p>
    <w:p w14:paraId="50DC347E" w14:textId="7111AAC7" w:rsidR="00BD388D" w:rsidRDefault="00942C12" w:rsidP="00942C12">
      <w:pPr>
        <w:spacing w:line="360" w:lineRule="auto"/>
        <w:jc w:val="center"/>
      </w:pPr>
      <w:r>
        <w:rPr>
          <w:noProof/>
          <w:lang w:val="en-US"/>
        </w:rPr>
        <w:drawing>
          <wp:inline distT="0" distB="0" distL="0" distR="0" wp14:anchorId="7B83C84E" wp14:editId="6F62FCED">
            <wp:extent cx="3581400" cy="2061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2940" cy="2062374"/>
                    </a:xfrm>
                    <a:prstGeom prst="rect">
                      <a:avLst/>
                    </a:prstGeom>
                    <a:noFill/>
                    <a:ln>
                      <a:noFill/>
                    </a:ln>
                  </pic:spPr>
                </pic:pic>
              </a:graphicData>
            </a:graphic>
          </wp:inline>
        </w:drawing>
      </w:r>
    </w:p>
    <w:p w14:paraId="0A2E53C0" w14:textId="0CDDFB59" w:rsidR="00BD388D" w:rsidRPr="00622ADE" w:rsidRDefault="00BD388D" w:rsidP="003D1E04">
      <w:pPr>
        <w:spacing w:line="360" w:lineRule="auto"/>
        <w:rPr>
          <w:b/>
        </w:rPr>
      </w:pPr>
      <w:r w:rsidRPr="003D1E04">
        <w:rPr>
          <w:b/>
        </w:rPr>
        <w:t>Reflection:</w:t>
      </w:r>
    </w:p>
    <w:p w14:paraId="2E4F985C" w14:textId="0F5290F8" w:rsidR="00BD388D" w:rsidRPr="00476684" w:rsidRDefault="00BD388D" w:rsidP="006F1EE3">
      <w:pPr>
        <w:spacing w:line="360" w:lineRule="auto"/>
        <w:rPr>
          <w:i/>
        </w:rPr>
      </w:pPr>
      <w:r>
        <w:t>During the course of my presentation I gave a quick explanation of how the Dual-Coding Theory worked</w:t>
      </w:r>
      <w:r w:rsidR="00D45E77">
        <w:t xml:space="preserve"> (I had only 7 minutes to present</w:t>
      </w:r>
      <w:r w:rsidR="00C70FF4">
        <w:t>.</w:t>
      </w:r>
      <w:r w:rsidR="00D45E77">
        <w:t>)</w:t>
      </w:r>
      <w:r w:rsidR="00C70FF4">
        <w:t xml:space="preserve"> I </w:t>
      </w:r>
      <w:r w:rsidR="00D45E77">
        <w:t>gave them the Coles Notes version of the theory, explaining</w:t>
      </w:r>
      <w:r w:rsidR="00C70FF4">
        <w:t xml:space="preserve"> how our brain takes </w:t>
      </w:r>
      <w:r w:rsidR="00D45E77">
        <w:t>in i</w:t>
      </w:r>
      <w:r w:rsidR="00D32B2E">
        <w:t xml:space="preserve">nformation in through auditory </w:t>
      </w:r>
      <w:r w:rsidR="00D45E77">
        <w:t>and visual channels</w:t>
      </w:r>
      <w:r w:rsidR="00C70FF4">
        <w:t xml:space="preserve">, and </w:t>
      </w:r>
      <w:r w:rsidR="00D45E77">
        <w:t xml:space="preserve">that </w:t>
      </w:r>
      <w:r w:rsidR="00C70FF4">
        <w:t>by inundating students with too many wordy power</w:t>
      </w:r>
      <w:r w:rsidR="00D45E77">
        <w:t xml:space="preserve"> </w:t>
      </w:r>
      <w:r w:rsidR="00C70FF4">
        <w:t xml:space="preserve">points or text heavy videos, that the students will reach their saturation point, much faster than </w:t>
      </w:r>
      <w:r w:rsidR="00D45E77">
        <w:t>they would if they presented a video and took time during the video to stop, check for understanding or elaborate on a point within the video.</w:t>
      </w:r>
      <w:r>
        <w:t xml:space="preserve">  I pointed</w:t>
      </w:r>
      <w:r w:rsidR="00D45E77">
        <w:t xml:space="preserve"> also</w:t>
      </w:r>
      <w:r>
        <w:t xml:space="preserve"> to the research from </w:t>
      </w:r>
      <w:r w:rsidR="00476684">
        <w:t xml:space="preserve">respected Multimedia expert Richard Mayer, who suggested </w:t>
      </w:r>
      <w:r w:rsidR="0085221A">
        <w:t xml:space="preserve">in </w:t>
      </w:r>
      <w:bookmarkStart w:id="0" w:name="_GoBack"/>
      <w:bookmarkEnd w:id="0"/>
      <w:r w:rsidR="00476684">
        <w:t>his study entitled “</w:t>
      </w:r>
      <w:r w:rsidR="00476684" w:rsidRPr="00476684">
        <w:t>Nine Ways to Reduce Cognitive Load in Multimedia Learning</w:t>
      </w:r>
      <w:r w:rsidR="00476684">
        <w:t>”</w:t>
      </w:r>
      <w:r>
        <w:t xml:space="preserve"> that </w:t>
      </w:r>
      <w:r w:rsidR="00D32B2E">
        <w:t>the most effectiv</w:t>
      </w:r>
      <w:r w:rsidR="00476684">
        <w:t xml:space="preserve">e method of instruction is </w:t>
      </w:r>
      <w:r w:rsidR="00D32B2E">
        <w:t>“</w:t>
      </w:r>
      <w:r w:rsidR="00476684">
        <w:rPr>
          <w:i/>
        </w:rPr>
        <w:t>w</w:t>
      </w:r>
      <w:r w:rsidR="00476684" w:rsidRPr="00476684">
        <w:rPr>
          <w:i/>
        </w:rPr>
        <w:t xml:space="preserve">hen presentation of </w:t>
      </w:r>
      <w:r w:rsidR="006F1EE3" w:rsidRPr="00476684">
        <w:rPr>
          <w:i/>
        </w:rPr>
        <w:t>corresponding visual and auditory material is simultaneous,</w:t>
      </w:r>
      <w:r w:rsidR="00476684" w:rsidRPr="00476684">
        <w:rPr>
          <w:i/>
        </w:rPr>
        <w:t xml:space="preserve"> </w:t>
      </w:r>
      <w:r w:rsidR="006F1EE3" w:rsidRPr="00476684">
        <w:rPr>
          <w:i/>
        </w:rPr>
        <w:t>there is no need to hold one representation in working memory</w:t>
      </w:r>
      <w:r w:rsidR="00476684" w:rsidRPr="00476684">
        <w:rPr>
          <w:i/>
        </w:rPr>
        <w:t xml:space="preserve"> </w:t>
      </w:r>
      <w:r w:rsidR="006F1EE3" w:rsidRPr="00476684">
        <w:rPr>
          <w:i/>
        </w:rPr>
        <w:t>until the other is presented. This situation minimizes cognitive</w:t>
      </w:r>
      <w:r w:rsidR="00476684">
        <w:rPr>
          <w:i/>
        </w:rPr>
        <w:t xml:space="preserve"> </w:t>
      </w:r>
      <w:r w:rsidR="006F1EE3" w:rsidRPr="00476684">
        <w:rPr>
          <w:i/>
        </w:rPr>
        <w:t>load</w:t>
      </w:r>
      <w:r w:rsidR="00476684">
        <w:t xml:space="preserve">.” </w:t>
      </w:r>
      <w:r w:rsidR="00D32B2E">
        <w:t>A quality video with proper preparation can both help engage the learners and lessen the cognitive load.</w:t>
      </w:r>
    </w:p>
    <w:p w14:paraId="3E94D052" w14:textId="77777777" w:rsidR="00BD388D" w:rsidRDefault="00BD388D" w:rsidP="003D1E04">
      <w:pPr>
        <w:spacing w:line="360" w:lineRule="auto"/>
      </w:pPr>
    </w:p>
    <w:p w14:paraId="6E08BDE4" w14:textId="072CC93D" w:rsidR="00BD388D" w:rsidRDefault="00BD388D" w:rsidP="003D1E04">
      <w:pPr>
        <w:spacing w:line="360" w:lineRule="auto"/>
      </w:pPr>
      <w:r>
        <w:t>As a</w:t>
      </w:r>
      <w:r w:rsidR="002B7916">
        <w:t xml:space="preserve"> teacher in a school with weak Wi-F</w:t>
      </w:r>
      <w:r>
        <w:t>i and poor bandwidth, I introduced my colleagues to the website Keepvid.com</w:t>
      </w:r>
      <w:r w:rsidR="003D1E04">
        <w:t>.  The site converts YouTube videos for users, so that they can</w:t>
      </w:r>
      <w:r>
        <w:t xml:space="preserve"> download</w:t>
      </w:r>
      <w:r w:rsidR="003D1E04">
        <w:t xml:space="preserve"> and save MP4 copies of the videos.  I was</w:t>
      </w:r>
      <w:r>
        <w:t xml:space="preserve"> introduced to this free service by a co-worker while I was still teaching in South Korea, and </w:t>
      </w:r>
      <w:r w:rsidR="003D1E04">
        <w:t xml:space="preserve">I </w:t>
      </w:r>
      <w:r>
        <w:t>have used it ever since</w:t>
      </w:r>
      <w:r w:rsidR="003D1E04">
        <w:t>,</w:t>
      </w:r>
      <w:r>
        <w:t xml:space="preserve"> to keep digital copies of educationally sound </w:t>
      </w:r>
      <w:r w:rsidR="003D1E04">
        <w:t xml:space="preserve">and relevant </w:t>
      </w:r>
      <w:r>
        <w:t>videos</w:t>
      </w:r>
      <w:r w:rsidR="00C70FF4">
        <w:t xml:space="preserve">.  The free service provided by </w:t>
      </w:r>
      <w:proofErr w:type="spellStart"/>
      <w:r w:rsidR="00C70FF4">
        <w:t>Keepvid</w:t>
      </w:r>
      <w:proofErr w:type="spellEnd"/>
      <w:r w:rsidR="00C70FF4">
        <w:t xml:space="preserve">, has </w:t>
      </w:r>
      <w:r w:rsidR="003D1E04">
        <w:t>saved me from the spinning wheel of death and the need</w:t>
      </w:r>
      <w:r w:rsidR="002B7916">
        <w:t xml:space="preserve"> to wait for a strong enough Wi-Fi</w:t>
      </w:r>
      <w:r w:rsidR="00C70FF4">
        <w:t xml:space="preserve"> signal in order to stream online videos.  Having MP4 versions saved to my hard drive has permitted greater opportunities to share the content with my students, by imbedding the videos into my class website and by sharing the material electronically with my colleagues.</w:t>
      </w:r>
    </w:p>
    <w:p w14:paraId="4410A39E" w14:textId="77777777" w:rsidR="00D45E77" w:rsidRDefault="00D45E77" w:rsidP="003D1E04">
      <w:pPr>
        <w:spacing w:line="360" w:lineRule="auto"/>
      </w:pPr>
    </w:p>
    <w:p w14:paraId="4D61B83E" w14:textId="4BDECDBF" w:rsidR="00D45E77" w:rsidRDefault="00D45E77" w:rsidP="003D1E04">
      <w:pPr>
        <w:spacing w:line="360" w:lineRule="auto"/>
      </w:pPr>
      <w:r>
        <w:t xml:space="preserve">While the principles of the Dual-Coding Theory may have gone over about as well as a Baron of Beef Buffet at a Vegetarian Convention, </w:t>
      </w:r>
      <w:r w:rsidR="003D1E04">
        <w:t xml:space="preserve">fortunately my co-workers were appreciative </w:t>
      </w:r>
      <w:r>
        <w:t>to learn about Keepvid.com</w:t>
      </w:r>
      <w:r w:rsidR="003D1E04">
        <w:t>,</w:t>
      </w:r>
      <w:r>
        <w:t xml:space="preserve"> </w:t>
      </w:r>
      <w:r w:rsidR="003D1E04">
        <w:t>and the advice about how to better incorporate into their classes and class websites</w:t>
      </w:r>
      <w:r>
        <w:t xml:space="preserve">.  In the </w:t>
      </w:r>
      <w:r w:rsidR="003D1E04">
        <w:t xml:space="preserve">immortal words </w:t>
      </w:r>
      <w:r w:rsidR="00476684">
        <w:t xml:space="preserve">of Meatloaf, “Two Out of Three </w:t>
      </w:r>
      <w:proofErr w:type="spellStart"/>
      <w:r w:rsidR="00476684">
        <w:t>Ain’t</w:t>
      </w:r>
      <w:proofErr w:type="spellEnd"/>
      <w:r w:rsidR="00476684">
        <w:t xml:space="preserve"> B</w:t>
      </w:r>
      <w:r>
        <w:t>ad.”</w:t>
      </w:r>
      <w:r w:rsidR="003D1E04">
        <w:t xml:space="preserve"> </w:t>
      </w:r>
    </w:p>
    <w:p w14:paraId="768A6431" w14:textId="77777777" w:rsidR="00D32B2E" w:rsidRDefault="00D32B2E" w:rsidP="003D1E04">
      <w:pPr>
        <w:spacing w:line="360" w:lineRule="auto"/>
      </w:pPr>
    </w:p>
    <w:p w14:paraId="050E2898" w14:textId="7D060CC4" w:rsidR="00D32B2E" w:rsidRPr="00476684" w:rsidRDefault="00D32B2E" w:rsidP="003D1E04">
      <w:pPr>
        <w:spacing w:line="360" w:lineRule="auto"/>
        <w:rPr>
          <w:b/>
        </w:rPr>
      </w:pPr>
      <w:r w:rsidRPr="00476684">
        <w:rPr>
          <w:b/>
        </w:rPr>
        <w:t xml:space="preserve">Links for further information: </w:t>
      </w:r>
    </w:p>
    <w:p w14:paraId="796F62B5" w14:textId="6480C42C" w:rsidR="00476684" w:rsidRDefault="00476684" w:rsidP="003D1E04">
      <w:pPr>
        <w:spacing w:line="360" w:lineRule="auto"/>
      </w:pPr>
      <w:r>
        <w:t>Richard Mayer’s Study on Reducing Cognitive Load in Multimedia Learning:</w:t>
      </w:r>
    </w:p>
    <w:p w14:paraId="0CC448A1" w14:textId="78C7E7FB" w:rsidR="00476684" w:rsidRDefault="0085221A" w:rsidP="003D1E04">
      <w:pPr>
        <w:spacing w:line="360" w:lineRule="auto"/>
      </w:pPr>
      <w:hyperlink r:id="rId8" w:history="1">
        <w:r w:rsidR="00476684" w:rsidRPr="009D021D">
          <w:rPr>
            <w:rStyle w:val="Hyperlink"/>
          </w:rPr>
          <w:t>http://cmapspublic2.ihmc.us/rid=1KXP7KR7M-8N27KG-1FNL/mayer_moreno_2003.pdf</w:t>
        </w:r>
      </w:hyperlink>
    </w:p>
    <w:p w14:paraId="0B37F6DC" w14:textId="57FCD91D" w:rsidR="00D32B2E" w:rsidRDefault="00D32B2E" w:rsidP="003D1E04">
      <w:pPr>
        <w:spacing w:line="360" w:lineRule="auto"/>
      </w:pPr>
      <w:r>
        <w:t>Dual Coding Theory:</w:t>
      </w:r>
    </w:p>
    <w:p w14:paraId="6C24B9E8" w14:textId="40AD30F2" w:rsidR="00D32B2E" w:rsidRDefault="0085221A" w:rsidP="003D1E04">
      <w:pPr>
        <w:spacing w:line="360" w:lineRule="auto"/>
      </w:pPr>
      <w:hyperlink r:id="rId9" w:history="1">
        <w:r w:rsidR="00D32B2E" w:rsidRPr="009D021D">
          <w:rPr>
            <w:rStyle w:val="Hyperlink"/>
          </w:rPr>
          <w:t>http://www.instructionaldesign.org/theories/dual-coding.html</w:t>
        </w:r>
      </w:hyperlink>
    </w:p>
    <w:p w14:paraId="7FBA0D50" w14:textId="66123CA9" w:rsidR="00D32B2E" w:rsidRDefault="0085221A" w:rsidP="003D1E04">
      <w:pPr>
        <w:spacing w:line="360" w:lineRule="auto"/>
      </w:pPr>
      <w:hyperlink r:id="rId10" w:history="1">
        <w:r w:rsidR="00D32B2E" w:rsidRPr="009D021D">
          <w:rPr>
            <w:rStyle w:val="Hyperlink"/>
          </w:rPr>
          <w:t>http://en.wikipedia.org/wiki/Dual-coding_theory</w:t>
        </w:r>
      </w:hyperlink>
    </w:p>
    <w:p w14:paraId="6E71BC94" w14:textId="088B3A1F" w:rsidR="00D32B2E" w:rsidRDefault="00D32B2E" w:rsidP="003D1E04">
      <w:pPr>
        <w:spacing w:line="360" w:lineRule="auto"/>
      </w:pPr>
      <w:proofErr w:type="spellStart"/>
      <w:r>
        <w:t>Keepvid</w:t>
      </w:r>
      <w:proofErr w:type="spellEnd"/>
      <w:r>
        <w:t>:</w:t>
      </w:r>
    </w:p>
    <w:p w14:paraId="2F23B95F" w14:textId="3C4BEBC3" w:rsidR="00D32B2E" w:rsidRDefault="0085221A" w:rsidP="003D1E04">
      <w:pPr>
        <w:spacing w:line="360" w:lineRule="auto"/>
      </w:pPr>
      <w:hyperlink r:id="rId11" w:history="1">
        <w:r w:rsidR="00D32B2E" w:rsidRPr="009D021D">
          <w:rPr>
            <w:rStyle w:val="Hyperlink"/>
          </w:rPr>
          <w:t>http://www.keepvid.com</w:t>
        </w:r>
      </w:hyperlink>
    </w:p>
    <w:p w14:paraId="60416B1C" w14:textId="381DD95C" w:rsidR="00D32B2E" w:rsidRDefault="0085221A" w:rsidP="003D1E04">
      <w:pPr>
        <w:spacing w:line="360" w:lineRule="auto"/>
      </w:pPr>
      <w:hyperlink r:id="rId12" w:anchor=".VIxcimTF_78" w:history="1">
        <w:r w:rsidR="006F1EE3" w:rsidRPr="009D021D">
          <w:rPr>
            <w:rStyle w:val="Hyperlink"/>
          </w:rPr>
          <w:t>http://www.imelfin.com/is-keepvid-safe-4-things-you-should-know-about-keepvid.html#.VIxcimTF_78</w:t>
        </w:r>
      </w:hyperlink>
    </w:p>
    <w:p w14:paraId="3973B3FE" w14:textId="689DD530" w:rsidR="006F1EE3" w:rsidRDefault="00476684" w:rsidP="003D1E04">
      <w:pPr>
        <w:spacing w:line="360" w:lineRule="auto"/>
      </w:pPr>
      <w:r>
        <w:t xml:space="preserve">Meatloaf – Two out of Three </w:t>
      </w:r>
      <w:proofErr w:type="spellStart"/>
      <w:r>
        <w:t>Ain’t</w:t>
      </w:r>
      <w:proofErr w:type="spellEnd"/>
      <w:r>
        <w:t xml:space="preserve"> Bad:</w:t>
      </w:r>
    </w:p>
    <w:p w14:paraId="00000F81" w14:textId="0C4633B5" w:rsidR="00C0662D" w:rsidRDefault="0085221A" w:rsidP="003D1E04">
      <w:pPr>
        <w:spacing w:line="360" w:lineRule="auto"/>
      </w:pPr>
      <w:hyperlink r:id="rId13" w:history="1">
        <w:r w:rsidR="00476684" w:rsidRPr="009D021D">
          <w:rPr>
            <w:rStyle w:val="Hyperlink"/>
          </w:rPr>
          <w:t>https://www.youtube.com/watch?v=k5hWWe-ts2s</w:t>
        </w:r>
      </w:hyperlink>
      <w:r w:rsidR="00C0662D">
        <w:t xml:space="preserve"> </w:t>
      </w:r>
    </w:p>
    <w:sectPr w:rsidR="00C0662D" w:rsidSect="00B9711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57D8F" w14:textId="77777777" w:rsidR="00476684" w:rsidRDefault="00476684" w:rsidP="00476684">
      <w:r>
        <w:separator/>
      </w:r>
    </w:p>
  </w:endnote>
  <w:endnote w:type="continuationSeparator" w:id="0">
    <w:p w14:paraId="7D80C4A0" w14:textId="77777777" w:rsidR="00476684" w:rsidRDefault="00476684" w:rsidP="0047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889AE" w14:textId="77777777" w:rsidR="00476684" w:rsidRDefault="00476684" w:rsidP="00476684">
      <w:r>
        <w:separator/>
      </w:r>
    </w:p>
  </w:footnote>
  <w:footnote w:type="continuationSeparator" w:id="0">
    <w:p w14:paraId="0001F6DD" w14:textId="77777777" w:rsidR="00476684" w:rsidRDefault="00476684" w:rsidP="00476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42"/>
    <w:rsid w:val="00080F5E"/>
    <w:rsid w:val="00153942"/>
    <w:rsid w:val="002B7916"/>
    <w:rsid w:val="003D1E04"/>
    <w:rsid w:val="00476684"/>
    <w:rsid w:val="00622ADE"/>
    <w:rsid w:val="006F1EE3"/>
    <w:rsid w:val="0085221A"/>
    <w:rsid w:val="00942C12"/>
    <w:rsid w:val="00A725D1"/>
    <w:rsid w:val="00B31698"/>
    <w:rsid w:val="00B9711E"/>
    <w:rsid w:val="00BD388D"/>
    <w:rsid w:val="00C0662D"/>
    <w:rsid w:val="00C5472D"/>
    <w:rsid w:val="00C70FF4"/>
    <w:rsid w:val="00D32B2E"/>
    <w:rsid w:val="00D45E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84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B2E"/>
    <w:rPr>
      <w:color w:val="0000FF" w:themeColor="hyperlink"/>
      <w:u w:val="single"/>
    </w:rPr>
  </w:style>
  <w:style w:type="paragraph" w:styleId="FootnoteText">
    <w:name w:val="footnote text"/>
    <w:basedOn w:val="Normal"/>
    <w:link w:val="FootnoteTextChar"/>
    <w:uiPriority w:val="99"/>
    <w:unhideWhenUsed/>
    <w:rsid w:val="00476684"/>
  </w:style>
  <w:style w:type="character" w:customStyle="1" w:styleId="FootnoteTextChar">
    <w:name w:val="Footnote Text Char"/>
    <w:basedOn w:val="DefaultParagraphFont"/>
    <w:link w:val="FootnoteText"/>
    <w:uiPriority w:val="99"/>
    <w:rsid w:val="00476684"/>
  </w:style>
  <w:style w:type="character" w:styleId="FootnoteReference">
    <w:name w:val="footnote reference"/>
    <w:basedOn w:val="DefaultParagraphFont"/>
    <w:uiPriority w:val="99"/>
    <w:unhideWhenUsed/>
    <w:rsid w:val="00476684"/>
    <w:rPr>
      <w:vertAlign w:val="superscript"/>
    </w:rPr>
  </w:style>
  <w:style w:type="paragraph" w:styleId="BalloonText">
    <w:name w:val="Balloon Text"/>
    <w:basedOn w:val="Normal"/>
    <w:link w:val="BalloonTextChar"/>
    <w:uiPriority w:val="99"/>
    <w:semiHidden/>
    <w:unhideWhenUsed/>
    <w:rsid w:val="00942C12"/>
    <w:rPr>
      <w:rFonts w:ascii="Lucida Grande" w:hAnsi="Lucida Grande"/>
      <w:sz w:val="18"/>
      <w:szCs w:val="18"/>
    </w:rPr>
  </w:style>
  <w:style w:type="character" w:customStyle="1" w:styleId="BalloonTextChar">
    <w:name w:val="Balloon Text Char"/>
    <w:basedOn w:val="DefaultParagraphFont"/>
    <w:link w:val="BalloonText"/>
    <w:uiPriority w:val="99"/>
    <w:semiHidden/>
    <w:rsid w:val="00942C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B2E"/>
    <w:rPr>
      <w:color w:val="0000FF" w:themeColor="hyperlink"/>
      <w:u w:val="single"/>
    </w:rPr>
  </w:style>
  <w:style w:type="paragraph" w:styleId="FootnoteText">
    <w:name w:val="footnote text"/>
    <w:basedOn w:val="Normal"/>
    <w:link w:val="FootnoteTextChar"/>
    <w:uiPriority w:val="99"/>
    <w:unhideWhenUsed/>
    <w:rsid w:val="00476684"/>
  </w:style>
  <w:style w:type="character" w:customStyle="1" w:styleId="FootnoteTextChar">
    <w:name w:val="Footnote Text Char"/>
    <w:basedOn w:val="DefaultParagraphFont"/>
    <w:link w:val="FootnoteText"/>
    <w:uiPriority w:val="99"/>
    <w:rsid w:val="00476684"/>
  </w:style>
  <w:style w:type="character" w:styleId="FootnoteReference">
    <w:name w:val="footnote reference"/>
    <w:basedOn w:val="DefaultParagraphFont"/>
    <w:uiPriority w:val="99"/>
    <w:unhideWhenUsed/>
    <w:rsid w:val="00476684"/>
    <w:rPr>
      <w:vertAlign w:val="superscript"/>
    </w:rPr>
  </w:style>
  <w:style w:type="paragraph" w:styleId="BalloonText">
    <w:name w:val="Balloon Text"/>
    <w:basedOn w:val="Normal"/>
    <w:link w:val="BalloonTextChar"/>
    <w:uiPriority w:val="99"/>
    <w:semiHidden/>
    <w:unhideWhenUsed/>
    <w:rsid w:val="00942C12"/>
    <w:rPr>
      <w:rFonts w:ascii="Lucida Grande" w:hAnsi="Lucida Grande"/>
      <w:sz w:val="18"/>
      <w:szCs w:val="18"/>
    </w:rPr>
  </w:style>
  <w:style w:type="character" w:customStyle="1" w:styleId="BalloonTextChar">
    <w:name w:val="Balloon Text Char"/>
    <w:basedOn w:val="DefaultParagraphFont"/>
    <w:link w:val="BalloonText"/>
    <w:uiPriority w:val="99"/>
    <w:semiHidden/>
    <w:rsid w:val="00942C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epvid.com" TargetMode="External"/><Relationship Id="rId12" Type="http://schemas.openxmlformats.org/officeDocument/2006/relationships/hyperlink" Target="http://www.imelfin.com/is-keepvid-safe-4-things-you-should-know-about-keepvid.html" TargetMode="External"/><Relationship Id="rId13" Type="http://schemas.openxmlformats.org/officeDocument/2006/relationships/hyperlink" Target="https://www.youtube.com/watch?v=k5hWWe-ts2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mapspublic2.ihmc.us/rid=1KXP7KR7M-8N27KG-1FNL/mayer_moreno_2003.pdf" TargetMode="External"/><Relationship Id="rId9" Type="http://schemas.openxmlformats.org/officeDocument/2006/relationships/hyperlink" Target="http://www.instructionaldesign.org/theories/dual-coding.html" TargetMode="External"/><Relationship Id="rId10" Type="http://schemas.openxmlformats.org/officeDocument/2006/relationships/hyperlink" Target="http://en.wikipedia.org/wiki/Dual-coding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Macintosh Word</Application>
  <DocSecurity>0</DocSecurity>
  <Lines>26</Lines>
  <Paragraphs>7</Paragraphs>
  <ScaleCrop>false</ScaleCrop>
  <Company>School District #35 (Langley)</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3</cp:revision>
  <dcterms:created xsi:type="dcterms:W3CDTF">2014-12-13T16:44:00Z</dcterms:created>
  <dcterms:modified xsi:type="dcterms:W3CDTF">2014-12-13T17:14:00Z</dcterms:modified>
</cp:coreProperties>
</file>